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E0" w:rsidRPr="007A0CD1" w:rsidRDefault="005A0A15" w:rsidP="00ED562B">
      <w:pPr>
        <w:spacing w:after="120"/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НЧ ,,Димитър Благоев-1895</w:t>
      </w:r>
      <w:r w:rsidR="00AD2167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г.“</w:t>
      </w:r>
    </w:p>
    <w:p w:rsidR="00021C82" w:rsidRDefault="00021C82" w:rsidP="00021C82">
      <w:pPr>
        <w:spacing w:after="1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Изх.№2/23.03.2021 год.</w:t>
      </w:r>
    </w:p>
    <w:p w:rsidR="00021C82" w:rsidRDefault="00021C82" w:rsidP="00021C82">
      <w:pPr>
        <w:spacing w:after="1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с. Румянцево, </w:t>
      </w:r>
      <w:proofErr w:type="spellStart"/>
      <w:r>
        <w:rPr>
          <w:rFonts w:ascii="Calibri" w:eastAsia="Calibri" w:hAnsi="Calibri" w:cs="Calibri"/>
          <w:b/>
          <w:sz w:val="24"/>
        </w:rPr>
        <w:t>обл</w:t>
      </w:r>
      <w:proofErr w:type="spellEnd"/>
      <w:r>
        <w:rPr>
          <w:rFonts w:ascii="Calibri" w:eastAsia="Calibri" w:hAnsi="Calibri" w:cs="Calibri"/>
          <w:b/>
          <w:sz w:val="24"/>
        </w:rPr>
        <w:t>. Ловеч</w:t>
      </w:r>
    </w:p>
    <w:p w:rsidR="00083181" w:rsidRDefault="00083181" w:rsidP="00ED562B">
      <w:pPr>
        <w:spacing w:after="120"/>
        <w:rPr>
          <w:b/>
          <w:sz w:val="24"/>
          <w:szCs w:val="24"/>
        </w:rPr>
      </w:pPr>
    </w:p>
    <w:p w:rsidR="00E0413C" w:rsidRPr="007A0CD1" w:rsidRDefault="00E0413C" w:rsidP="00ED562B">
      <w:pPr>
        <w:spacing w:after="120"/>
        <w:rPr>
          <w:b/>
          <w:sz w:val="24"/>
          <w:szCs w:val="24"/>
        </w:rPr>
      </w:pPr>
    </w:p>
    <w:p w:rsidR="00083181" w:rsidRPr="007A0CD1" w:rsidRDefault="00083181" w:rsidP="00ED562B">
      <w:pPr>
        <w:spacing w:after="120"/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До</w:t>
      </w:r>
    </w:p>
    <w:p w:rsidR="00083181" w:rsidRPr="007A0CD1" w:rsidRDefault="00083181" w:rsidP="00ED562B">
      <w:pPr>
        <w:spacing w:after="120"/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Кмета на Община Луковит</w:t>
      </w:r>
    </w:p>
    <w:p w:rsidR="00083181" w:rsidRPr="007A0CD1" w:rsidRDefault="00AD2167" w:rsidP="00ED562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083181" w:rsidRPr="007A0CD1">
        <w:rPr>
          <w:b/>
          <w:sz w:val="24"/>
          <w:szCs w:val="24"/>
        </w:rPr>
        <w:t xml:space="preserve"> Общински съвет Луковит</w:t>
      </w:r>
    </w:p>
    <w:p w:rsidR="00083181" w:rsidRDefault="00083181">
      <w:pPr>
        <w:rPr>
          <w:b/>
          <w:sz w:val="24"/>
          <w:szCs w:val="24"/>
        </w:rPr>
      </w:pPr>
    </w:p>
    <w:p w:rsidR="001658C8" w:rsidRPr="007A0CD1" w:rsidRDefault="001658C8">
      <w:pPr>
        <w:rPr>
          <w:b/>
          <w:sz w:val="24"/>
          <w:szCs w:val="24"/>
        </w:rPr>
      </w:pPr>
    </w:p>
    <w:p w:rsidR="00083181" w:rsidRPr="007A0CD1" w:rsidRDefault="00083181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 xml:space="preserve">                                                                   Д О К Л А Д</w:t>
      </w:r>
    </w:p>
    <w:p w:rsidR="00083181" w:rsidRPr="007A0CD1" w:rsidRDefault="00083181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 xml:space="preserve">            </w:t>
      </w:r>
      <w:r w:rsidR="00CE34F1">
        <w:rPr>
          <w:b/>
          <w:sz w:val="24"/>
          <w:szCs w:val="24"/>
        </w:rPr>
        <w:t xml:space="preserve">                               з</w:t>
      </w:r>
      <w:r w:rsidRPr="007A0CD1">
        <w:rPr>
          <w:b/>
          <w:sz w:val="24"/>
          <w:szCs w:val="24"/>
        </w:rPr>
        <w:t>а осъществените читалищни дейности</w:t>
      </w:r>
    </w:p>
    <w:p w:rsidR="00083181" w:rsidRPr="007A0CD1" w:rsidRDefault="00CE34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в</w:t>
      </w:r>
      <w:r w:rsidR="00083181" w:rsidRPr="007A0CD1">
        <w:rPr>
          <w:b/>
          <w:sz w:val="24"/>
          <w:szCs w:val="24"/>
        </w:rPr>
        <w:t xml:space="preserve"> Народно читалище</w:t>
      </w:r>
      <w:r w:rsidR="000A5BB8" w:rsidRPr="007A0C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,,Димитър Благоев-1895</w:t>
      </w:r>
      <w:r w:rsidR="003142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г.“ </w:t>
      </w:r>
      <w:r w:rsidR="00083181" w:rsidRPr="007A0CD1">
        <w:rPr>
          <w:b/>
          <w:sz w:val="24"/>
          <w:szCs w:val="24"/>
        </w:rPr>
        <w:t>с.</w:t>
      </w:r>
      <w:r>
        <w:rPr>
          <w:b/>
          <w:sz w:val="24"/>
          <w:szCs w:val="24"/>
        </w:rPr>
        <w:t xml:space="preserve"> </w:t>
      </w:r>
      <w:r w:rsidR="00083181" w:rsidRPr="007A0CD1">
        <w:rPr>
          <w:b/>
          <w:sz w:val="24"/>
          <w:szCs w:val="24"/>
        </w:rPr>
        <w:t>Румянцево през 20</w:t>
      </w:r>
      <w:r w:rsidR="00021C82">
        <w:rPr>
          <w:b/>
          <w:sz w:val="24"/>
          <w:szCs w:val="24"/>
        </w:rPr>
        <w:t>20</w:t>
      </w:r>
      <w:r w:rsidR="00083181" w:rsidRPr="007A0CD1">
        <w:rPr>
          <w:b/>
          <w:sz w:val="24"/>
          <w:szCs w:val="24"/>
        </w:rPr>
        <w:t xml:space="preserve"> година</w:t>
      </w:r>
    </w:p>
    <w:p w:rsidR="00083181" w:rsidRPr="007A0CD1" w:rsidRDefault="00083181">
      <w:pPr>
        <w:rPr>
          <w:b/>
          <w:sz w:val="24"/>
          <w:szCs w:val="24"/>
        </w:rPr>
      </w:pPr>
    </w:p>
    <w:p w:rsidR="00CE34F1" w:rsidRPr="00CE34F1" w:rsidRDefault="00083181" w:rsidP="00CE34F1">
      <w:pPr>
        <w:rPr>
          <w:rFonts w:ascii="Calibri" w:hAnsi="Calibri" w:cs="Calibri"/>
          <w:b/>
          <w:color w:val="000000"/>
          <w:sz w:val="24"/>
          <w:szCs w:val="24"/>
        </w:rPr>
      </w:pPr>
      <w:r w:rsidRPr="007A0CD1">
        <w:rPr>
          <w:b/>
          <w:sz w:val="24"/>
          <w:szCs w:val="24"/>
        </w:rPr>
        <w:t xml:space="preserve">     Настоящият доклад е разработен на основание чл.</w:t>
      </w:r>
      <w:r w:rsidR="00CE34F1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26а,</w:t>
      </w:r>
      <w:r w:rsidR="00CE34F1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ал.</w:t>
      </w:r>
      <w:r w:rsidR="00CE34F1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4 от Закона за народните читалища и във връзка с предложение</w:t>
      </w:r>
      <w:r w:rsidR="002225A9" w:rsidRPr="007A0CD1">
        <w:rPr>
          <w:b/>
          <w:sz w:val="24"/>
          <w:szCs w:val="24"/>
        </w:rPr>
        <w:t xml:space="preserve"> за дейността на НЧ</w:t>
      </w:r>
      <w:r w:rsidR="000A5BB8" w:rsidRPr="007A0CD1">
        <w:rPr>
          <w:b/>
          <w:sz w:val="24"/>
          <w:szCs w:val="24"/>
        </w:rPr>
        <w:t xml:space="preserve"> </w:t>
      </w:r>
      <w:r w:rsidR="002225A9" w:rsidRPr="007A0CD1">
        <w:rPr>
          <w:b/>
          <w:sz w:val="24"/>
          <w:szCs w:val="24"/>
        </w:rPr>
        <w:t>,,Димитър Благоев-1895</w:t>
      </w:r>
      <w:r w:rsidR="00CE34F1">
        <w:rPr>
          <w:b/>
          <w:sz w:val="24"/>
          <w:szCs w:val="24"/>
        </w:rPr>
        <w:t xml:space="preserve"> г.“ </w:t>
      </w:r>
      <w:r w:rsidR="002225A9" w:rsidRPr="007A0CD1">
        <w:rPr>
          <w:b/>
          <w:sz w:val="24"/>
          <w:szCs w:val="24"/>
        </w:rPr>
        <w:t>с.</w:t>
      </w:r>
      <w:r w:rsidR="00CE34F1">
        <w:rPr>
          <w:b/>
          <w:sz w:val="24"/>
          <w:szCs w:val="24"/>
        </w:rPr>
        <w:t xml:space="preserve"> </w:t>
      </w:r>
      <w:r w:rsidR="002225A9" w:rsidRPr="007A0CD1">
        <w:rPr>
          <w:b/>
          <w:sz w:val="24"/>
          <w:szCs w:val="24"/>
        </w:rPr>
        <w:t>Румянцево през 2</w:t>
      </w:r>
      <w:r w:rsidR="00094E3C">
        <w:rPr>
          <w:b/>
          <w:sz w:val="24"/>
          <w:szCs w:val="24"/>
        </w:rPr>
        <w:t>0</w:t>
      </w:r>
      <w:r w:rsidR="00021C82">
        <w:rPr>
          <w:b/>
          <w:sz w:val="24"/>
          <w:szCs w:val="24"/>
        </w:rPr>
        <w:t>20</w:t>
      </w:r>
      <w:r w:rsidR="00094E3C">
        <w:rPr>
          <w:b/>
          <w:sz w:val="24"/>
          <w:szCs w:val="24"/>
        </w:rPr>
        <w:t xml:space="preserve"> година</w:t>
      </w:r>
      <w:r w:rsidR="00CE34F1">
        <w:rPr>
          <w:b/>
          <w:sz w:val="24"/>
          <w:szCs w:val="24"/>
        </w:rPr>
        <w:t xml:space="preserve">, залегнало </w:t>
      </w:r>
      <w:r w:rsidR="00CE34F1" w:rsidRPr="00CE34F1">
        <w:rPr>
          <w:rFonts w:ascii="Calibri" w:hAnsi="Calibri" w:cs="Calibri"/>
          <w:b/>
          <w:sz w:val="24"/>
          <w:szCs w:val="24"/>
        </w:rPr>
        <w:t>в Програмата за развитие на читалищната дейност в община Луковит през 20</w:t>
      </w:r>
      <w:r w:rsidR="00021C82">
        <w:rPr>
          <w:rFonts w:ascii="Calibri" w:hAnsi="Calibri" w:cs="Calibri"/>
          <w:b/>
          <w:sz w:val="24"/>
          <w:szCs w:val="24"/>
        </w:rPr>
        <w:t>20</w:t>
      </w:r>
      <w:r w:rsidR="00CB5BE7">
        <w:rPr>
          <w:rFonts w:ascii="Calibri" w:hAnsi="Calibri" w:cs="Calibri"/>
          <w:b/>
          <w:sz w:val="24"/>
          <w:szCs w:val="24"/>
        </w:rPr>
        <w:t xml:space="preserve"> </w:t>
      </w:r>
      <w:r w:rsidR="00CE34F1" w:rsidRPr="00CE34F1">
        <w:rPr>
          <w:rFonts w:ascii="Calibri" w:hAnsi="Calibri" w:cs="Calibri"/>
          <w:b/>
          <w:sz w:val="24"/>
          <w:szCs w:val="24"/>
        </w:rPr>
        <w:t xml:space="preserve">г., </w:t>
      </w:r>
      <w:r w:rsidR="00CE34F1" w:rsidRPr="00CE34F1">
        <w:rPr>
          <w:rFonts w:ascii="Calibri" w:hAnsi="Calibri" w:cs="Calibri"/>
          <w:b/>
          <w:color w:val="000000"/>
          <w:sz w:val="24"/>
          <w:szCs w:val="24"/>
        </w:rPr>
        <w:t>приета с Решение №</w:t>
      </w:r>
      <w:r w:rsidR="00A466A6">
        <w:rPr>
          <w:rFonts w:ascii="Calibri" w:hAnsi="Calibri" w:cs="Calibri"/>
          <w:b/>
          <w:color w:val="000000"/>
          <w:sz w:val="24"/>
          <w:szCs w:val="24"/>
        </w:rPr>
        <w:t>49</w:t>
      </w:r>
      <w:r w:rsidR="00CB5BE7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54369D">
        <w:rPr>
          <w:rFonts w:ascii="Calibri" w:hAnsi="Calibri" w:cs="Calibri"/>
          <w:b/>
          <w:color w:val="000000"/>
          <w:sz w:val="24"/>
          <w:szCs w:val="24"/>
        </w:rPr>
        <w:t>от</w:t>
      </w:r>
      <w:r w:rsidR="00021C82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</w:t>
      </w:r>
      <w:r w:rsidR="00A466A6">
        <w:rPr>
          <w:rFonts w:ascii="Calibri" w:hAnsi="Calibri" w:cs="Calibri"/>
          <w:b/>
          <w:color w:val="000000"/>
          <w:sz w:val="24"/>
          <w:szCs w:val="24"/>
          <w:lang w:val="en-US"/>
        </w:rPr>
        <w:t>2</w:t>
      </w:r>
      <w:r w:rsidR="00021C82">
        <w:rPr>
          <w:rFonts w:ascii="Calibri" w:hAnsi="Calibri" w:cs="Calibri"/>
          <w:b/>
          <w:color w:val="000000"/>
          <w:sz w:val="24"/>
          <w:szCs w:val="24"/>
        </w:rPr>
        <w:t>1</w:t>
      </w:r>
      <w:r w:rsidR="00021C82">
        <w:rPr>
          <w:rFonts w:ascii="Calibri" w:hAnsi="Calibri" w:cs="Calibri"/>
          <w:b/>
          <w:color w:val="000000"/>
          <w:sz w:val="24"/>
          <w:szCs w:val="24"/>
          <w:lang w:val="en-US"/>
        </w:rPr>
        <w:t>.01.2020</w:t>
      </w:r>
      <w:r w:rsidR="0054369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CE34F1" w:rsidRPr="00CE34F1">
        <w:rPr>
          <w:rFonts w:ascii="Calibri" w:hAnsi="Calibri" w:cs="Calibri"/>
          <w:b/>
          <w:color w:val="000000"/>
          <w:sz w:val="24"/>
          <w:szCs w:val="24"/>
        </w:rPr>
        <w:t xml:space="preserve"> г.</w:t>
      </w:r>
    </w:p>
    <w:p w:rsidR="00176BEA" w:rsidRDefault="002225A9" w:rsidP="006A4753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 xml:space="preserve">  </w:t>
      </w:r>
      <w:r w:rsidR="00D00496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 xml:space="preserve"> Народните читалища са припознати от българското общество като устойчиви културни институции,</w:t>
      </w:r>
      <w:r w:rsidR="000A5BB8" w:rsidRPr="007A0CD1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които имат специфична мисия за съхранение и развитие на традиционните ценности</w:t>
      </w:r>
      <w:r w:rsidR="006A4753">
        <w:rPr>
          <w:b/>
          <w:sz w:val="24"/>
          <w:szCs w:val="24"/>
        </w:rPr>
        <w:t xml:space="preserve"> на нацията</w:t>
      </w:r>
      <w:r w:rsidR="000A5BB8" w:rsidRPr="007A0CD1">
        <w:rPr>
          <w:b/>
          <w:sz w:val="24"/>
          <w:szCs w:val="24"/>
        </w:rPr>
        <w:t>.</w:t>
      </w:r>
      <w:r w:rsidR="006A4753">
        <w:rPr>
          <w:b/>
          <w:sz w:val="24"/>
          <w:szCs w:val="24"/>
        </w:rPr>
        <w:t xml:space="preserve"> </w:t>
      </w:r>
      <w:r w:rsidR="000A5BB8" w:rsidRPr="007A0CD1">
        <w:rPr>
          <w:b/>
          <w:sz w:val="24"/>
          <w:szCs w:val="24"/>
        </w:rPr>
        <w:t>През 20</w:t>
      </w:r>
      <w:r w:rsidR="00021C82">
        <w:rPr>
          <w:b/>
          <w:sz w:val="24"/>
          <w:szCs w:val="24"/>
        </w:rPr>
        <w:t>20</w:t>
      </w:r>
      <w:r w:rsidR="000A5BB8" w:rsidRPr="007A0CD1">
        <w:rPr>
          <w:b/>
          <w:sz w:val="24"/>
          <w:szCs w:val="24"/>
        </w:rPr>
        <w:t xml:space="preserve"> г</w:t>
      </w:r>
      <w:r w:rsidR="006A4753">
        <w:rPr>
          <w:b/>
          <w:sz w:val="24"/>
          <w:szCs w:val="24"/>
        </w:rPr>
        <w:t>.</w:t>
      </w:r>
      <w:r w:rsidR="001929DA" w:rsidRPr="007A0CD1">
        <w:rPr>
          <w:b/>
          <w:sz w:val="24"/>
          <w:szCs w:val="24"/>
        </w:rPr>
        <w:t xml:space="preserve"> дейността на НЧ</w:t>
      </w:r>
      <w:r w:rsidR="006A4753">
        <w:rPr>
          <w:b/>
          <w:sz w:val="24"/>
          <w:szCs w:val="24"/>
        </w:rPr>
        <w:t xml:space="preserve"> </w:t>
      </w:r>
      <w:r w:rsidR="000A5BB8" w:rsidRPr="007A0CD1">
        <w:rPr>
          <w:b/>
          <w:sz w:val="24"/>
          <w:szCs w:val="24"/>
        </w:rPr>
        <w:t>,,Димитър Благоев-1895</w:t>
      </w:r>
      <w:r w:rsidR="006A4753">
        <w:rPr>
          <w:b/>
          <w:sz w:val="24"/>
          <w:szCs w:val="24"/>
        </w:rPr>
        <w:t xml:space="preserve"> г.“ </w:t>
      </w:r>
      <w:r w:rsidR="000A5BB8" w:rsidRPr="007A0CD1">
        <w:rPr>
          <w:b/>
          <w:sz w:val="24"/>
          <w:szCs w:val="24"/>
        </w:rPr>
        <w:t>с.</w:t>
      </w:r>
      <w:r w:rsidR="006A4753">
        <w:rPr>
          <w:b/>
          <w:sz w:val="24"/>
          <w:szCs w:val="24"/>
        </w:rPr>
        <w:t xml:space="preserve"> </w:t>
      </w:r>
      <w:r w:rsidR="000A5BB8" w:rsidRPr="007A0CD1">
        <w:rPr>
          <w:b/>
          <w:sz w:val="24"/>
          <w:szCs w:val="24"/>
        </w:rPr>
        <w:t>Румянцев</w:t>
      </w:r>
      <w:r w:rsidR="001929DA" w:rsidRPr="007A0CD1">
        <w:rPr>
          <w:b/>
          <w:sz w:val="24"/>
          <w:szCs w:val="24"/>
        </w:rPr>
        <w:t>о</w:t>
      </w:r>
      <w:r w:rsidR="006A4753">
        <w:rPr>
          <w:b/>
          <w:sz w:val="24"/>
          <w:szCs w:val="24"/>
        </w:rPr>
        <w:t xml:space="preserve"> б</w:t>
      </w:r>
      <w:r w:rsidR="001929DA" w:rsidRPr="007A0CD1">
        <w:rPr>
          <w:b/>
          <w:sz w:val="24"/>
          <w:szCs w:val="24"/>
        </w:rPr>
        <w:t xml:space="preserve">еше съобразена с целите и задачите на Годишната програма за развитие на читалищната дейност в </w:t>
      </w:r>
      <w:r w:rsidR="006A4753">
        <w:rPr>
          <w:b/>
          <w:sz w:val="24"/>
          <w:szCs w:val="24"/>
        </w:rPr>
        <w:t>о</w:t>
      </w:r>
      <w:r w:rsidR="001929DA" w:rsidRPr="007A0CD1">
        <w:rPr>
          <w:b/>
          <w:sz w:val="24"/>
          <w:szCs w:val="24"/>
        </w:rPr>
        <w:t>бщина Луковит и спомогна за обогатяване на културния живот в село Румянцево,</w:t>
      </w:r>
      <w:r w:rsidR="006A4753">
        <w:rPr>
          <w:b/>
          <w:sz w:val="24"/>
          <w:szCs w:val="24"/>
        </w:rPr>
        <w:t xml:space="preserve"> </w:t>
      </w:r>
      <w:r w:rsidR="001929DA" w:rsidRPr="007A0CD1">
        <w:rPr>
          <w:b/>
          <w:sz w:val="24"/>
          <w:szCs w:val="24"/>
        </w:rPr>
        <w:t>за институционално укрепване на местното читалище като общест</w:t>
      </w:r>
      <w:r w:rsidR="006A4753">
        <w:rPr>
          <w:b/>
          <w:sz w:val="24"/>
          <w:szCs w:val="24"/>
        </w:rPr>
        <w:t>вен център с културно-просветни</w:t>
      </w:r>
      <w:r w:rsidR="001929DA" w:rsidRPr="007A0CD1">
        <w:rPr>
          <w:b/>
          <w:sz w:val="24"/>
          <w:szCs w:val="24"/>
        </w:rPr>
        <w:t>,</w:t>
      </w:r>
      <w:r w:rsidR="006A4753">
        <w:rPr>
          <w:b/>
          <w:sz w:val="24"/>
          <w:szCs w:val="24"/>
        </w:rPr>
        <w:t xml:space="preserve"> </w:t>
      </w:r>
      <w:r w:rsidR="001929DA" w:rsidRPr="007A0CD1">
        <w:rPr>
          <w:b/>
          <w:sz w:val="24"/>
          <w:szCs w:val="24"/>
        </w:rPr>
        <w:t>информационни, социални и граждански функции.</w:t>
      </w:r>
    </w:p>
    <w:p w:rsidR="00021C82" w:rsidRPr="00021C82" w:rsidRDefault="00021C82" w:rsidP="006A47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За съжаление, пандемията от </w:t>
      </w:r>
      <w:r>
        <w:rPr>
          <w:b/>
          <w:sz w:val="24"/>
          <w:szCs w:val="24"/>
          <w:lang w:val="en-US"/>
        </w:rPr>
        <w:t xml:space="preserve">Covid-19 </w:t>
      </w:r>
      <w:r>
        <w:rPr>
          <w:b/>
          <w:sz w:val="24"/>
          <w:szCs w:val="24"/>
        </w:rPr>
        <w:t>и въведените мерки в страната ни възпрепятстваха при осъществяването на част от планираните дейности.</w:t>
      </w:r>
    </w:p>
    <w:p w:rsidR="0054369D" w:rsidRDefault="001929DA" w:rsidP="006A4753">
      <w:pPr>
        <w:rPr>
          <w:rFonts w:ascii="Calibri" w:eastAsia="Calibri" w:hAnsi="Calibri" w:cs="Calibri"/>
          <w:b/>
          <w:sz w:val="24"/>
        </w:rPr>
      </w:pPr>
      <w:r w:rsidRPr="007A0CD1">
        <w:rPr>
          <w:b/>
          <w:sz w:val="24"/>
          <w:szCs w:val="24"/>
        </w:rPr>
        <w:t xml:space="preserve">    През 20</w:t>
      </w:r>
      <w:r w:rsidR="00021C82">
        <w:rPr>
          <w:b/>
          <w:sz w:val="24"/>
          <w:szCs w:val="24"/>
        </w:rPr>
        <w:t>20</w:t>
      </w:r>
      <w:r w:rsidRPr="007A0CD1">
        <w:rPr>
          <w:b/>
          <w:sz w:val="24"/>
          <w:szCs w:val="24"/>
        </w:rPr>
        <w:t xml:space="preserve"> г</w:t>
      </w:r>
      <w:r w:rsidR="006A4753">
        <w:rPr>
          <w:b/>
          <w:sz w:val="24"/>
          <w:szCs w:val="24"/>
        </w:rPr>
        <w:t>.</w:t>
      </w:r>
      <w:r w:rsidRPr="007A0CD1">
        <w:rPr>
          <w:b/>
          <w:sz w:val="24"/>
          <w:szCs w:val="24"/>
        </w:rPr>
        <w:t xml:space="preserve"> </w:t>
      </w:r>
      <w:r w:rsidR="00176BEA">
        <w:rPr>
          <w:b/>
          <w:sz w:val="24"/>
          <w:szCs w:val="24"/>
        </w:rPr>
        <w:t>читалището</w:t>
      </w:r>
      <w:r w:rsidR="00A21B38" w:rsidRPr="007A0CD1">
        <w:rPr>
          <w:b/>
          <w:sz w:val="24"/>
          <w:szCs w:val="24"/>
        </w:rPr>
        <w:t xml:space="preserve"> продължи </w:t>
      </w:r>
      <w:r w:rsidR="00021C82">
        <w:rPr>
          <w:b/>
          <w:sz w:val="24"/>
          <w:szCs w:val="24"/>
        </w:rPr>
        <w:t>работата си</w:t>
      </w:r>
      <w:r w:rsidR="00A21B38" w:rsidRPr="007A0CD1">
        <w:rPr>
          <w:b/>
          <w:sz w:val="24"/>
          <w:szCs w:val="24"/>
        </w:rPr>
        <w:t xml:space="preserve"> по уреждане и поддържане</w:t>
      </w:r>
      <w:r w:rsidR="00B266DB" w:rsidRPr="007A0CD1">
        <w:rPr>
          <w:b/>
          <w:sz w:val="24"/>
          <w:szCs w:val="24"/>
        </w:rPr>
        <w:t xml:space="preserve"> на библиотеката. Книжният фонд нарасна от 10 </w:t>
      </w:r>
      <w:r w:rsidR="00D34193">
        <w:rPr>
          <w:b/>
          <w:sz w:val="24"/>
          <w:szCs w:val="24"/>
          <w:lang w:val="en-US"/>
        </w:rPr>
        <w:t>9</w:t>
      </w:r>
      <w:r w:rsidR="00021C82">
        <w:rPr>
          <w:b/>
          <w:sz w:val="24"/>
          <w:szCs w:val="24"/>
        </w:rPr>
        <w:t>70</w:t>
      </w:r>
      <w:r w:rsidR="00B266DB" w:rsidRPr="007A0CD1">
        <w:rPr>
          <w:b/>
          <w:sz w:val="24"/>
          <w:szCs w:val="24"/>
        </w:rPr>
        <w:t xml:space="preserve">  </w:t>
      </w:r>
      <w:r w:rsidR="00D34193">
        <w:rPr>
          <w:b/>
          <w:sz w:val="24"/>
          <w:szCs w:val="24"/>
        </w:rPr>
        <w:t>на 1</w:t>
      </w:r>
      <w:r w:rsidR="00021C82">
        <w:rPr>
          <w:b/>
          <w:sz w:val="24"/>
          <w:szCs w:val="24"/>
        </w:rPr>
        <w:t>1</w:t>
      </w:r>
      <w:r w:rsidR="00D34193">
        <w:rPr>
          <w:b/>
          <w:sz w:val="24"/>
          <w:szCs w:val="24"/>
        </w:rPr>
        <w:t> </w:t>
      </w:r>
      <w:r w:rsidR="00021C82">
        <w:rPr>
          <w:b/>
          <w:sz w:val="24"/>
          <w:szCs w:val="24"/>
        </w:rPr>
        <w:t>000</w:t>
      </w:r>
      <w:r w:rsidR="00D34193">
        <w:rPr>
          <w:b/>
          <w:sz w:val="24"/>
          <w:szCs w:val="24"/>
        </w:rPr>
        <w:t xml:space="preserve"> </w:t>
      </w:r>
      <w:r w:rsidR="00176BEA">
        <w:rPr>
          <w:b/>
          <w:sz w:val="24"/>
          <w:szCs w:val="24"/>
        </w:rPr>
        <w:t xml:space="preserve"> </w:t>
      </w:r>
      <w:r w:rsidR="00B266DB" w:rsidRPr="007A0CD1">
        <w:rPr>
          <w:b/>
          <w:sz w:val="24"/>
          <w:szCs w:val="24"/>
        </w:rPr>
        <w:t>библиотечни единици.</w:t>
      </w:r>
      <w:r w:rsidR="006A4753">
        <w:rPr>
          <w:b/>
          <w:sz w:val="24"/>
          <w:szCs w:val="24"/>
        </w:rPr>
        <w:t xml:space="preserve"> </w:t>
      </w:r>
      <w:r w:rsidR="00D34193">
        <w:rPr>
          <w:b/>
          <w:sz w:val="24"/>
          <w:szCs w:val="24"/>
        </w:rPr>
        <w:t xml:space="preserve"> </w:t>
      </w:r>
      <w:r w:rsidR="00021C82">
        <w:rPr>
          <w:b/>
          <w:sz w:val="24"/>
          <w:szCs w:val="24"/>
        </w:rPr>
        <w:t>За нашата библиотека Стойчо Велков направи дарение от 30 нови книги, за което сме му много благодарни</w:t>
      </w:r>
      <w:r w:rsidR="0054369D">
        <w:rPr>
          <w:rFonts w:ascii="Calibri" w:eastAsia="Calibri" w:hAnsi="Calibri" w:cs="Calibri"/>
          <w:b/>
          <w:sz w:val="24"/>
        </w:rPr>
        <w:t xml:space="preserve">.  </w:t>
      </w:r>
    </w:p>
    <w:p w:rsidR="00D00496" w:rsidRPr="009510B7" w:rsidRDefault="00D00496" w:rsidP="00D00496">
      <w:pPr>
        <w:spacing w:before="120" w:after="120"/>
        <w:ind w:firstLine="180"/>
        <w:rPr>
          <w:rFonts w:cstheme="minorHAnsi"/>
          <w:b/>
          <w:sz w:val="24"/>
          <w:szCs w:val="24"/>
        </w:rPr>
      </w:pPr>
      <w:r w:rsidRPr="009510B7">
        <w:rPr>
          <w:rFonts w:cstheme="minorHAnsi"/>
          <w:b/>
          <w:sz w:val="24"/>
          <w:szCs w:val="24"/>
        </w:rPr>
        <w:t xml:space="preserve">Разработихме проект за обогатяване на библиотечния фонд и кандидатствахме в </w:t>
      </w:r>
      <w:proofErr w:type="spellStart"/>
      <w:r w:rsidRPr="009510B7">
        <w:rPr>
          <w:rFonts w:cstheme="minorHAnsi"/>
          <w:b/>
          <w:color w:val="000000"/>
          <w:sz w:val="24"/>
          <w:szCs w:val="24"/>
          <w:lang w:val="ru-RU"/>
        </w:rPr>
        <w:t>конкурсната</w:t>
      </w:r>
      <w:proofErr w:type="spellEnd"/>
      <w:r w:rsidRPr="009510B7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510B7">
        <w:rPr>
          <w:rFonts w:cstheme="minorHAnsi"/>
          <w:b/>
          <w:color w:val="000000"/>
          <w:sz w:val="24"/>
          <w:szCs w:val="24"/>
          <w:lang w:val="ru-RU"/>
        </w:rPr>
        <w:t>сесия</w:t>
      </w:r>
      <w:proofErr w:type="spellEnd"/>
      <w:r w:rsidRPr="009510B7">
        <w:rPr>
          <w:rFonts w:cstheme="minorHAnsi"/>
          <w:b/>
          <w:color w:val="000000"/>
          <w:sz w:val="24"/>
          <w:szCs w:val="24"/>
          <w:lang w:val="ru-RU"/>
        </w:rPr>
        <w:t xml:space="preserve"> за </w:t>
      </w:r>
      <w:proofErr w:type="spellStart"/>
      <w:r w:rsidRPr="009510B7">
        <w:rPr>
          <w:rFonts w:cstheme="minorHAnsi"/>
          <w:b/>
          <w:color w:val="000000"/>
          <w:sz w:val="24"/>
          <w:szCs w:val="24"/>
          <w:lang w:val="ru-RU"/>
        </w:rPr>
        <w:t>допълваща</w:t>
      </w:r>
      <w:proofErr w:type="spellEnd"/>
      <w:r w:rsidRPr="009510B7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510B7">
        <w:rPr>
          <w:rFonts w:cstheme="minorHAnsi"/>
          <w:b/>
          <w:color w:val="000000"/>
          <w:sz w:val="24"/>
          <w:szCs w:val="24"/>
          <w:lang w:val="ru-RU"/>
        </w:rPr>
        <w:t>целева</w:t>
      </w:r>
      <w:proofErr w:type="spellEnd"/>
      <w:r w:rsidRPr="009510B7">
        <w:rPr>
          <w:rFonts w:cstheme="minorHAnsi"/>
          <w:b/>
          <w:color w:val="000000"/>
          <w:sz w:val="24"/>
          <w:szCs w:val="24"/>
          <w:lang w:val="ru-RU"/>
        </w:rPr>
        <w:t xml:space="preserve"> субсидия на </w:t>
      </w:r>
      <w:proofErr w:type="spellStart"/>
      <w:r w:rsidRPr="009510B7">
        <w:rPr>
          <w:rFonts w:cstheme="minorHAnsi"/>
          <w:b/>
          <w:color w:val="000000"/>
          <w:sz w:val="24"/>
          <w:szCs w:val="24"/>
          <w:lang w:val="ru-RU"/>
        </w:rPr>
        <w:t>Министерството</w:t>
      </w:r>
      <w:proofErr w:type="spellEnd"/>
      <w:r w:rsidRPr="009510B7">
        <w:rPr>
          <w:rFonts w:cstheme="minorHAnsi"/>
          <w:b/>
          <w:color w:val="000000"/>
          <w:sz w:val="24"/>
          <w:szCs w:val="24"/>
          <w:lang w:val="ru-RU"/>
        </w:rPr>
        <w:t xml:space="preserve"> на </w:t>
      </w:r>
      <w:proofErr w:type="spellStart"/>
      <w:r w:rsidRPr="009510B7">
        <w:rPr>
          <w:rFonts w:cstheme="minorHAnsi"/>
          <w:b/>
          <w:color w:val="000000"/>
          <w:sz w:val="24"/>
          <w:szCs w:val="24"/>
          <w:lang w:val="ru-RU"/>
        </w:rPr>
        <w:t>културата</w:t>
      </w:r>
      <w:proofErr w:type="spellEnd"/>
      <w:r w:rsidRPr="009510B7">
        <w:rPr>
          <w:rFonts w:cstheme="minorHAnsi"/>
          <w:b/>
          <w:color w:val="000000"/>
          <w:sz w:val="24"/>
          <w:szCs w:val="24"/>
          <w:lang w:val="ru-RU"/>
        </w:rPr>
        <w:t xml:space="preserve"> по </w:t>
      </w:r>
      <w:proofErr w:type="spellStart"/>
      <w:r w:rsidRPr="009510B7">
        <w:rPr>
          <w:rFonts w:cstheme="minorHAnsi"/>
          <w:b/>
          <w:color w:val="000000"/>
          <w:sz w:val="24"/>
          <w:szCs w:val="24"/>
          <w:lang w:val="ru-RU"/>
        </w:rPr>
        <w:t>програма</w:t>
      </w:r>
      <w:proofErr w:type="spellEnd"/>
      <w:r w:rsidRPr="009510B7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r w:rsidRPr="009510B7">
        <w:rPr>
          <w:rFonts w:cstheme="minorHAnsi"/>
          <w:b/>
          <w:color w:val="000000"/>
          <w:sz w:val="24"/>
          <w:szCs w:val="24"/>
        </w:rPr>
        <w:t>„</w:t>
      </w:r>
      <w:proofErr w:type="spellStart"/>
      <w:r w:rsidRPr="009510B7">
        <w:rPr>
          <w:rFonts w:cstheme="minorHAnsi"/>
          <w:b/>
          <w:color w:val="000000"/>
          <w:sz w:val="24"/>
          <w:szCs w:val="24"/>
          <w:lang w:val="ru-RU"/>
        </w:rPr>
        <w:t>Българските</w:t>
      </w:r>
      <w:proofErr w:type="spellEnd"/>
      <w:r w:rsidRPr="009510B7">
        <w:rPr>
          <w:rFonts w:cstheme="minorHAnsi"/>
          <w:b/>
          <w:color w:val="000000"/>
          <w:sz w:val="24"/>
          <w:szCs w:val="24"/>
          <w:lang w:val="ru-RU"/>
        </w:rPr>
        <w:t xml:space="preserve"> библиотеки – </w:t>
      </w:r>
      <w:proofErr w:type="spellStart"/>
      <w:r w:rsidRPr="009510B7">
        <w:rPr>
          <w:rFonts w:cstheme="minorHAnsi"/>
          <w:b/>
          <w:color w:val="000000"/>
          <w:sz w:val="24"/>
          <w:szCs w:val="24"/>
          <w:lang w:val="ru-RU"/>
        </w:rPr>
        <w:t>съвременни</w:t>
      </w:r>
      <w:proofErr w:type="spellEnd"/>
      <w:r w:rsidRPr="009510B7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510B7">
        <w:rPr>
          <w:rFonts w:cstheme="minorHAnsi"/>
          <w:b/>
          <w:color w:val="000000"/>
          <w:sz w:val="24"/>
          <w:szCs w:val="24"/>
          <w:lang w:val="ru-RU"/>
        </w:rPr>
        <w:t>центрове</w:t>
      </w:r>
      <w:proofErr w:type="spellEnd"/>
      <w:r w:rsidRPr="009510B7">
        <w:rPr>
          <w:rFonts w:cstheme="minorHAnsi"/>
          <w:b/>
          <w:color w:val="000000"/>
          <w:sz w:val="24"/>
          <w:szCs w:val="24"/>
          <w:lang w:val="ru-RU"/>
        </w:rPr>
        <w:t xml:space="preserve"> за </w:t>
      </w:r>
      <w:proofErr w:type="spellStart"/>
      <w:r w:rsidRPr="009510B7">
        <w:rPr>
          <w:rFonts w:cstheme="minorHAnsi"/>
          <w:b/>
          <w:color w:val="000000"/>
          <w:sz w:val="24"/>
          <w:szCs w:val="24"/>
          <w:lang w:val="ru-RU"/>
        </w:rPr>
        <w:t>четене</w:t>
      </w:r>
      <w:proofErr w:type="spellEnd"/>
      <w:r w:rsidRPr="009510B7">
        <w:rPr>
          <w:rFonts w:cstheme="minorHAnsi"/>
          <w:b/>
          <w:color w:val="000000"/>
          <w:sz w:val="24"/>
          <w:szCs w:val="24"/>
          <w:lang w:val="ru-RU"/>
        </w:rPr>
        <w:t xml:space="preserve"> и </w:t>
      </w:r>
      <w:proofErr w:type="spellStart"/>
      <w:r w:rsidRPr="009510B7">
        <w:rPr>
          <w:rFonts w:cstheme="minorHAnsi"/>
          <w:b/>
          <w:color w:val="000000"/>
          <w:sz w:val="24"/>
          <w:szCs w:val="24"/>
          <w:lang w:val="ru-RU"/>
        </w:rPr>
        <w:t>информираност</w:t>
      </w:r>
      <w:proofErr w:type="spellEnd"/>
      <w:r w:rsidRPr="009510B7">
        <w:rPr>
          <w:rFonts w:cstheme="minorHAnsi"/>
          <w:b/>
          <w:color w:val="000000"/>
          <w:sz w:val="24"/>
          <w:szCs w:val="24"/>
        </w:rPr>
        <w:t>“</w:t>
      </w:r>
      <w:r w:rsidRPr="009510B7">
        <w:rPr>
          <w:rFonts w:cstheme="minorHAnsi"/>
          <w:b/>
          <w:color w:val="000000"/>
          <w:sz w:val="24"/>
          <w:szCs w:val="24"/>
          <w:lang w:val="ru-RU"/>
        </w:rPr>
        <w:t xml:space="preserve"> 2020 г. За </w:t>
      </w:r>
      <w:proofErr w:type="spellStart"/>
      <w:r w:rsidRPr="009510B7">
        <w:rPr>
          <w:rFonts w:cstheme="minorHAnsi"/>
          <w:b/>
          <w:color w:val="000000"/>
          <w:sz w:val="24"/>
          <w:szCs w:val="24"/>
          <w:lang w:val="ru-RU"/>
        </w:rPr>
        <w:t>съжаление</w:t>
      </w:r>
      <w:proofErr w:type="spellEnd"/>
      <w:r w:rsidRPr="009510B7">
        <w:rPr>
          <w:rFonts w:cstheme="minorHAnsi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9510B7">
        <w:rPr>
          <w:rFonts w:cstheme="minorHAnsi"/>
          <w:b/>
          <w:color w:val="000000"/>
          <w:sz w:val="24"/>
          <w:szCs w:val="24"/>
          <w:lang w:val="ru-RU"/>
        </w:rPr>
        <w:t>проектното</w:t>
      </w:r>
      <w:proofErr w:type="spellEnd"/>
      <w:r w:rsidRPr="009510B7">
        <w:rPr>
          <w:rFonts w:cstheme="minorHAnsi"/>
          <w:b/>
          <w:color w:val="000000"/>
          <w:sz w:val="24"/>
          <w:szCs w:val="24"/>
          <w:lang w:val="ru-RU"/>
        </w:rPr>
        <w:t xml:space="preserve"> ни предложение не </w:t>
      </w:r>
      <w:proofErr w:type="spellStart"/>
      <w:r w:rsidRPr="009510B7">
        <w:rPr>
          <w:rFonts w:cstheme="minorHAnsi"/>
          <w:b/>
          <w:color w:val="000000"/>
          <w:sz w:val="24"/>
          <w:szCs w:val="24"/>
          <w:lang w:val="ru-RU"/>
        </w:rPr>
        <w:t>беше</w:t>
      </w:r>
      <w:proofErr w:type="spellEnd"/>
      <w:r w:rsidRPr="009510B7">
        <w:rPr>
          <w:rFonts w:cstheme="minorHAnsi"/>
          <w:b/>
          <w:color w:val="000000"/>
          <w:sz w:val="24"/>
          <w:szCs w:val="24"/>
          <w:lang w:val="ru-RU"/>
        </w:rPr>
        <w:t xml:space="preserve"> одобрено.</w:t>
      </w:r>
    </w:p>
    <w:p w:rsidR="004D1E18" w:rsidRDefault="00CE23F3" w:rsidP="006A475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8D1A9D" w:rsidRPr="007A0CD1">
        <w:rPr>
          <w:b/>
          <w:sz w:val="24"/>
          <w:szCs w:val="24"/>
        </w:rPr>
        <w:t>С цел повишаване на читателския интерес</w:t>
      </w:r>
      <w:r w:rsidR="00CB41A6" w:rsidRPr="007A0C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направихме</w:t>
      </w:r>
      <w:r w:rsidR="00CB41A6" w:rsidRPr="007A0CD1">
        <w:rPr>
          <w:b/>
          <w:sz w:val="24"/>
          <w:szCs w:val="24"/>
        </w:rPr>
        <w:t xml:space="preserve"> изложбени кътове по случай годишнини на </w:t>
      </w:r>
      <w:r w:rsidR="00D34193">
        <w:rPr>
          <w:b/>
          <w:sz w:val="24"/>
          <w:szCs w:val="24"/>
        </w:rPr>
        <w:t xml:space="preserve">писателите </w:t>
      </w:r>
      <w:r w:rsidR="00021C82">
        <w:rPr>
          <w:b/>
          <w:sz w:val="24"/>
          <w:szCs w:val="24"/>
        </w:rPr>
        <w:t xml:space="preserve">Ханс Кристиан Андерсен, Иван Вазов, Леда Милева, Георги </w:t>
      </w:r>
      <w:proofErr w:type="spellStart"/>
      <w:r w:rsidR="00021C82">
        <w:rPr>
          <w:b/>
          <w:sz w:val="24"/>
          <w:szCs w:val="24"/>
        </w:rPr>
        <w:t>Караславов</w:t>
      </w:r>
      <w:proofErr w:type="spellEnd"/>
      <w:r w:rsidR="00021C82">
        <w:rPr>
          <w:b/>
          <w:sz w:val="24"/>
          <w:szCs w:val="24"/>
        </w:rPr>
        <w:t>, Йордан Йовков</w:t>
      </w:r>
      <w:r w:rsidR="00D00496">
        <w:rPr>
          <w:b/>
          <w:sz w:val="24"/>
          <w:szCs w:val="24"/>
        </w:rPr>
        <w:t xml:space="preserve"> и на Апостола на българската свобода Васил Левски. </w:t>
      </w:r>
      <w:r w:rsidR="00021C82">
        <w:rPr>
          <w:b/>
          <w:sz w:val="24"/>
          <w:szCs w:val="24"/>
        </w:rPr>
        <w:t xml:space="preserve"> </w:t>
      </w:r>
      <w:r w:rsidR="004D1E18">
        <w:rPr>
          <w:b/>
          <w:sz w:val="24"/>
          <w:szCs w:val="24"/>
        </w:rPr>
        <w:t xml:space="preserve">В библиотеката продължава да стои тетрадка с надпис „Моля, запазете </w:t>
      </w:r>
      <w:r w:rsidR="00176BEA">
        <w:rPr>
          <w:b/>
          <w:sz w:val="24"/>
          <w:szCs w:val="24"/>
        </w:rPr>
        <w:t>м</w:t>
      </w:r>
      <w:r w:rsidR="004D1E18">
        <w:rPr>
          <w:b/>
          <w:sz w:val="24"/>
          <w:szCs w:val="24"/>
        </w:rPr>
        <w:t xml:space="preserve">и книга!“ и в нея желаещите записват </w:t>
      </w:r>
      <w:r w:rsidR="004D1E18" w:rsidRPr="007A0CD1">
        <w:rPr>
          <w:b/>
          <w:sz w:val="24"/>
          <w:szCs w:val="24"/>
        </w:rPr>
        <w:t xml:space="preserve">коя книга </w:t>
      </w:r>
      <w:r w:rsidR="004D1E18">
        <w:rPr>
          <w:b/>
          <w:sz w:val="24"/>
          <w:szCs w:val="24"/>
        </w:rPr>
        <w:t>искат</w:t>
      </w:r>
      <w:r w:rsidR="004D1E18" w:rsidRPr="007A0CD1">
        <w:rPr>
          <w:b/>
          <w:sz w:val="24"/>
          <w:szCs w:val="24"/>
        </w:rPr>
        <w:t xml:space="preserve"> да </w:t>
      </w:r>
      <w:r w:rsidR="004D1E18">
        <w:rPr>
          <w:b/>
          <w:sz w:val="24"/>
          <w:szCs w:val="24"/>
        </w:rPr>
        <w:t>прочетат.</w:t>
      </w:r>
    </w:p>
    <w:p w:rsidR="00D00496" w:rsidRDefault="00D00496" w:rsidP="00D004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7A0CD1">
        <w:rPr>
          <w:b/>
          <w:sz w:val="24"/>
          <w:szCs w:val="24"/>
        </w:rPr>
        <w:t>През 20</w:t>
      </w:r>
      <w:r>
        <w:rPr>
          <w:b/>
          <w:sz w:val="24"/>
          <w:szCs w:val="24"/>
        </w:rPr>
        <w:t>20</w:t>
      </w:r>
      <w:r w:rsidRPr="007A0CD1">
        <w:rPr>
          <w:b/>
          <w:sz w:val="24"/>
          <w:szCs w:val="24"/>
        </w:rPr>
        <w:t xml:space="preserve"> година </w:t>
      </w:r>
      <w:r>
        <w:rPr>
          <w:b/>
          <w:sz w:val="24"/>
          <w:szCs w:val="24"/>
        </w:rPr>
        <w:t xml:space="preserve">предоставяхме компютърни и интернет услуги, благодарение на Надежда Ралчева, която е член на читалищното настоятелство и ни осигури интернет достъп. </w:t>
      </w:r>
    </w:p>
    <w:p w:rsidR="00CB4117" w:rsidRDefault="00BC0C99" w:rsidP="00CE23F3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 xml:space="preserve">    Към читалището продължи да развива своята дейност детският кръжок за литература и изкуство.</w:t>
      </w:r>
      <w:r w:rsidR="00E61DFF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Децата,</w:t>
      </w:r>
      <w:r w:rsidR="00E61DFF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членуващи в него,</w:t>
      </w:r>
      <w:r w:rsidR="00E61DFF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участваха във всички мероприятия</w:t>
      </w:r>
      <w:r w:rsidR="00E61DFF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за повишаване на читателския интерес,</w:t>
      </w:r>
      <w:r w:rsidR="00E61DFF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както и в културните празненства и чествания.</w:t>
      </w:r>
      <w:r w:rsidR="00E61DFF">
        <w:rPr>
          <w:b/>
          <w:sz w:val="24"/>
          <w:szCs w:val="24"/>
        </w:rPr>
        <w:t xml:space="preserve"> </w:t>
      </w:r>
    </w:p>
    <w:p w:rsidR="00540028" w:rsidRDefault="00CB4117" w:rsidP="004940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44BC5" w:rsidRPr="007A0CD1">
        <w:rPr>
          <w:b/>
          <w:sz w:val="24"/>
          <w:szCs w:val="24"/>
        </w:rPr>
        <w:t xml:space="preserve">Кръжокът по плетиво продължи </w:t>
      </w:r>
      <w:r w:rsidR="00540028">
        <w:rPr>
          <w:b/>
          <w:sz w:val="24"/>
          <w:szCs w:val="24"/>
        </w:rPr>
        <w:t xml:space="preserve">да развива </w:t>
      </w:r>
      <w:r w:rsidR="00F44BC5" w:rsidRPr="007A0CD1">
        <w:rPr>
          <w:b/>
          <w:sz w:val="24"/>
          <w:szCs w:val="24"/>
        </w:rPr>
        <w:t xml:space="preserve">своята </w:t>
      </w:r>
      <w:r w:rsidR="00540028">
        <w:rPr>
          <w:b/>
          <w:sz w:val="24"/>
          <w:szCs w:val="24"/>
        </w:rPr>
        <w:t xml:space="preserve">дейност и </w:t>
      </w:r>
      <w:r>
        <w:rPr>
          <w:b/>
          <w:sz w:val="24"/>
          <w:szCs w:val="24"/>
        </w:rPr>
        <w:t>през 20</w:t>
      </w:r>
      <w:r w:rsidR="00D0049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</w:t>
      </w:r>
      <w:r w:rsidR="00540028">
        <w:rPr>
          <w:b/>
          <w:sz w:val="24"/>
          <w:szCs w:val="24"/>
        </w:rPr>
        <w:t xml:space="preserve">, като участващите деца </w:t>
      </w:r>
      <w:r w:rsidR="00D00496">
        <w:rPr>
          <w:b/>
          <w:sz w:val="24"/>
          <w:szCs w:val="24"/>
        </w:rPr>
        <w:t xml:space="preserve">и жени </w:t>
      </w:r>
      <w:r w:rsidR="00A344C4">
        <w:rPr>
          <w:b/>
          <w:sz w:val="24"/>
          <w:szCs w:val="24"/>
        </w:rPr>
        <w:t>усвои</w:t>
      </w:r>
      <w:r w:rsidR="00183F18">
        <w:rPr>
          <w:b/>
          <w:sz w:val="24"/>
          <w:szCs w:val="24"/>
        </w:rPr>
        <w:t xml:space="preserve">ха изработката на </w:t>
      </w:r>
      <w:proofErr w:type="spellStart"/>
      <w:r w:rsidR="00D00496">
        <w:rPr>
          <w:b/>
          <w:sz w:val="24"/>
          <w:szCs w:val="24"/>
        </w:rPr>
        <w:t>кашпа</w:t>
      </w:r>
      <w:proofErr w:type="spellEnd"/>
      <w:r w:rsidR="00D00496">
        <w:rPr>
          <w:b/>
          <w:sz w:val="24"/>
          <w:szCs w:val="24"/>
        </w:rPr>
        <w:t xml:space="preserve"> и на лесен модел терлик. </w:t>
      </w:r>
      <w:r w:rsidR="00540028">
        <w:rPr>
          <w:b/>
          <w:sz w:val="24"/>
          <w:szCs w:val="24"/>
        </w:rPr>
        <w:t xml:space="preserve">За Баба Марта направихме мартеници, с които закичихме жените от Пенсионерски клуб „Сергей Румянцев“ с. Румянцево. </w:t>
      </w:r>
      <w:r>
        <w:rPr>
          <w:b/>
          <w:sz w:val="24"/>
          <w:szCs w:val="24"/>
        </w:rPr>
        <w:t xml:space="preserve"> </w:t>
      </w:r>
    </w:p>
    <w:p w:rsidR="002F1DC0" w:rsidRDefault="00CB4117" w:rsidP="004940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00496">
        <w:rPr>
          <w:b/>
          <w:sz w:val="24"/>
          <w:szCs w:val="24"/>
        </w:rPr>
        <w:t>Заради пандемията наши самодейци не успяха да вземат участие в събори и фестивали на регионално и/или национално ниво.</w:t>
      </w:r>
    </w:p>
    <w:p w:rsidR="00EF14E9" w:rsidRDefault="00A344C4" w:rsidP="004F2C50">
      <w:pPr>
        <w:spacing w:line="240" w:lineRule="auto"/>
        <w:ind w:firstLine="180"/>
        <w:rPr>
          <w:b/>
          <w:sz w:val="24"/>
          <w:szCs w:val="24"/>
        </w:rPr>
      </w:pPr>
      <w:r w:rsidRPr="00A344C4">
        <w:rPr>
          <w:rStyle w:val="apple-style-span"/>
          <w:b/>
          <w:color w:val="000000"/>
          <w:sz w:val="24"/>
          <w:szCs w:val="24"/>
        </w:rPr>
        <w:t>По отношение подобряване на МТБ не сме</w:t>
      </w:r>
      <w:r w:rsidRPr="00A344C4">
        <w:rPr>
          <w:b/>
          <w:sz w:val="24"/>
          <w:szCs w:val="24"/>
        </w:rPr>
        <w:t xml:space="preserve"> кандидатствали за допълваща целева субсидия към Министерството на културата с цел ремонтни дейности, поради липса на обявена конкурсна сесия от министерството по това направление.</w:t>
      </w:r>
      <w:r w:rsidR="00B77328">
        <w:rPr>
          <w:b/>
          <w:sz w:val="24"/>
          <w:szCs w:val="24"/>
        </w:rPr>
        <w:t xml:space="preserve"> </w:t>
      </w:r>
    </w:p>
    <w:p w:rsidR="00EA2A7F" w:rsidRDefault="00EA2A7F" w:rsidP="004F2C50">
      <w:pPr>
        <w:spacing w:line="240" w:lineRule="auto"/>
        <w:ind w:firstLine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Постановление №360 от 10 декември 2020 г. за одобряване на допълнителни разходи/трансфери за 2020 г., Министерски съвет предостави по бюджета на Община Луковит 360 000 лв. за ремонт на НЧ „Димитър Благоев-1895 г.“ с. Румянцево. </w:t>
      </w:r>
    </w:p>
    <w:p w:rsidR="00EA2A7F" w:rsidRDefault="00EA2A7F" w:rsidP="004F2C50">
      <w:pPr>
        <w:spacing w:line="240" w:lineRule="auto"/>
        <w:ind w:firstLine="180"/>
        <w:rPr>
          <w:b/>
          <w:sz w:val="24"/>
          <w:szCs w:val="24"/>
        </w:rPr>
      </w:pPr>
      <w:r>
        <w:rPr>
          <w:b/>
          <w:sz w:val="24"/>
          <w:szCs w:val="24"/>
        </w:rPr>
        <w:t>През годината читалищният секретар взе участие в информационни срещи, организирани от Сдружение „Местна инициативни група Луковит-Роман“.</w:t>
      </w:r>
    </w:p>
    <w:p w:rsidR="00B204AD" w:rsidRPr="004F2C50" w:rsidRDefault="00A344C4" w:rsidP="004F2C50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EF14E9">
        <w:rPr>
          <w:rFonts w:cstheme="minorHAnsi"/>
          <w:b/>
          <w:sz w:val="24"/>
          <w:szCs w:val="24"/>
        </w:rPr>
        <w:t xml:space="preserve">    </w:t>
      </w:r>
      <w:r w:rsidR="00B204AD" w:rsidRPr="004F2C50">
        <w:rPr>
          <w:rFonts w:cstheme="minorHAnsi"/>
          <w:b/>
          <w:sz w:val="24"/>
          <w:szCs w:val="24"/>
          <w:u w:val="single"/>
        </w:rPr>
        <w:t>През 20</w:t>
      </w:r>
      <w:r w:rsidR="00EA2A7F">
        <w:rPr>
          <w:rFonts w:cstheme="minorHAnsi"/>
          <w:b/>
          <w:sz w:val="24"/>
          <w:szCs w:val="24"/>
          <w:u w:val="single"/>
        </w:rPr>
        <w:t>20</w:t>
      </w:r>
      <w:r w:rsidR="00B204AD" w:rsidRPr="004F2C50">
        <w:rPr>
          <w:rFonts w:cstheme="minorHAnsi"/>
          <w:b/>
          <w:sz w:val="24"/>
          <w:szCs w:val="24"/>
          <w:u w:val="single"/>
        </w:rPr>
        <w:t xml:space="preserve"> г</w:t>
      </w:r>
      <w:r w:rsidR="003E5ED5" w:rsidRPr="004F2C50">
        <w:rPr>
          <w:rFonts w:cstheme="minorHAnsi"/>
          <w:b/>
          <w:sz w:val="24"/>
          <w:szCs w:val="24"/>
          <w:u w:val="single"/>
        </w:rPr>
        <w:t>.</w:t>
      </w:r>
      <w:r w:rsidR="00B204AD" w:rsidRPr="004F2C50">
        <w:rPr>
          <w:rFonts w:cstheme="minorHAnsi"/>
          <w:b/>
          <w:sz w:val="24"/>
          <w:szCs w:val="24"/>
          <w:u w:val="single"/>
        </w:rPr>
        <w:t xml:space="preserve"> НЧ ,,Димитър Благоев-1895</w:t>
      </w:r>
      <w:r w:rsidR="003E5ED5" w:rsidRPr="004F2C50">
        <w:rPr>
          <w:rFonts w:cstheme="minorHAnsi"/>
          <w:b/>
          <w:sz w:val="24"/>
          <w:szCs w:val="24"/>
          <w:u w:val="single"/>
        </w:rPr>
        <w:t xml:space="preserve"> г.“ </w:t>
      </w:r>
      <w:r w:rsidR="00B204AD" w:rsidRPr="004F2C50">
        <w:rPr>
          <w:rFonts w:cstheme="minorHAnsi"/>
          <w:b/>
          <w:sz w:val="24"/>
          <w:szCs w:val="24"/>
          <w:u w:val="single"/>
        </w:rPr>
        <w:t>с.</w:t>
      </w:r>
      <w:r w:rsidR="003E5ED5" w:rsidRPr="004F2C50">
        <w:rPr>
          <w:rFonts w:cstheme="minorHAnsi"/>
          <w:b/>
          <w:sz w:val="24"/>
          <w:szCs w:val="24"/>
          <w:u w:val="single"/>
        </w:rPr>
        <w:t xml:space="preserve"> </w:t>
      </w:r>
      <w:r w:rsidR="00B204AD" w:rsidRPr="004F2C50">
        <w:rPr>
          <w:rFonts w:cstheme="minorHAnsi"/>
          <w:b/>
          <w:sz w:val="24"/>
          <w:szCs w:val="24"/>
          <w:u w:val="single"/>
        </w:rPr>
        <w:t xml:space="preserve">Румянцево </w:t>
      </w:r>
      <w:r w:rsidR="00EA2A7F">
        <w:rPr>
          <w:rFonts w:cstheme="minorHAnsi"/>
          <w:b/>
          <w:sz w:val="24"/>
          <w:szCs w:val="24"/>
          <w:u w:val="single"/>
        </w:rPr>
        <w:t xml:space="preserve">успя да </w:t>
      </w:r>
      <w:r w:rsidR="00B204AD" w:rsidRPr="004F2C50">
        <w:rPr>
          <w:rFonts w:cstheme="minorHAnsi"/>
          <w:b/>
          <w:sz w:val="24"/>
          <w:szCs w:val="24"/>
          <w:u w:val="single"/>
        </w:rPr>
        <w:t>организира следните културни мероприятия и празненства:</w:t>
      </w:r>
    </w:p>
    <w:p w:rsidR="00B204AD" w:rsidRPr="007A0CD1" w:rsidRDefault="00737A4F">
      <w:pPr>
        <w:rPr>
          <w:b/>
          <w:sz w:val="24"/>
          <w:szCs w:val="24"/>
        </w:rPr>
      </w:pPr>
      <w:r>
        <w:rPr>
          <w:b/>
          <w:sz w:val="24"/>
          <w:szCs w:val="24"/>
        </w:rPr>
        <w:t>01</w:t>
      </w:r>
      <w:r w:rsidR="006347AA" w:rsidRPr="007A0CD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="006347AA" w:rsidRPr="007A0CD1">
        <w:rPr>
          <w:b/>
          <w:sz w:val="24"/>
          <w:szCs w:val="24"/>
        </w:rPr>
        <w:t>.20</w:t>
      </w:r>
      <w:r w:rsidR="00EA2A7F">
        <w:rPr>
          <w:b/>
          <w:sz w:val="24"/>
          <w:szCs w:val="24"/>
        </w:rPr>
        <w:t>20</w:t>
      </w:r>
      <w:r w:rsidR="003E5ED5">
        <w:rPr>
          <w:b/>
          <w:sz w:val="24"/>
          <w:szCs w:val="24"/>
        </w:rPr>
        <w:t xml:space="preserve"> </w:t>
      </w:r>
      <w:r w:rsidR="006347AA" w:rsidRPr="007A0CD1">
        <w:rPr>
          <w:b/>
          <w:sz w:val="24"/>
          <w:szCs w:val="24"/>
        </w:rPr>
        <w:t>г.</w:t>
      </w:r>
      <w:r w:rsidR="003E5ED5">
        <w:rPr>
          <w:b/>
          <w:sz w:val="24"/>
          <w:szCs w:val="24"/>
        </w:rPr>
        <w:t xml:space="preserve"> </w:t>
      </w:r>
      <w:r w:rsidR="004F2C50">
        <w:rPr>
          <w:b/>
          <w:sz w:val="24"/>
          <w:szCs w:val="24"/>
        </w:rPr>
        <w:t>–</w:t>
      </w:r>
      <w:r w:rsidR="003E5ED5">
        <w:rPr>
          <w:b/>
          <w:sz w:val="24"/>
          <w:szCs w:val="24"/>
        </w:rPr>
        <w:t xml:space="preserve"> </w:t>
      </w:r>
      <w:r w:rsidR="00704ECD" w:rsidRPr="007A0CD1">
        <w:rPr>
          <w:b/>
          <w:sz w:val="24"/>
          <w:szCs w:val="24"/>
        </w:rPr>
        <w:t>Баба Марта</w:t>
      </w:r>
      <w:r w:rsidR="003E5ED5">
        <w:rPr>
          <w:b/>
          <w:sz w:val="24"/>
          <w:szCs w:val="24"/>
        </w:rPr>
        <w:t>:</w:t>
      </w:r>
      <w:r w:rsidR="00704ECD" w:rsidRPr="007A0CD1">
        <w:rPr>
          <w:b/>
          <w:sz w:val="24"/>
          <w:szCs w:val="24"/>
        </w:rPr>
        <w:t xml:space="preserve"> изра</w:t>
      </w:r>
      <w:r>
        <w:rPr>
          <w:b/>
          <w:sz w:val="24"/>
          <w:szCs w:val="24"/>
        </w:rPr>
        <w:t>ботване на мартеници и закичване с мартеници</w:t>
      </w:r>
      <w:r w:rsidR="003E5ED5">
        <w:rPr>
          <w:b/>
          <w:sz w:val="24"/>
          <w:szCs w:val="24"/>
        </w:rPr>
        <w:t>;</w:t>
      </w:r>
      <w:r w:rsidR="00704ECD" w:rsidRPr="007A0CD1">
        <w:rPr>
          <w:b/>
          <w:sz w:val="24"/>
          <w:szCs w:val="24"/>
        </w:rPr>
        <w:t xml:space="preserve"> </w:t>
      </w:r>
    </w:p>
    <w:p w:rsidR="00704ECD" w:rsidRPr="007A0CD1" w:rsidRDefault="006347AA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03.03.20</w:t>
      </w:r>
      <w:r w:rsidR="00EA2A7F">
        <w:rPr>
          <w:b/>
          <w:sz w:val="24"/>
          <w:szCs w:val="24"/>
        </w:rPr>
        <w:t>20</w:t>
      </w:r>
      <w:r w:rsidR="003E5ED5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г.</w:t>
      </w:r>
      <w:r w:rsidR="003E5ED5">
        <w:rPr>
          <w:b/>
          <w:sz w:val="24"/>
          <w:szCs w:val="24"/>
        </w:rPr>
        <w:t xml:space="preserve"> </w:t>
      </w:r>
      <w:r w:rsidR="004F2C50">
        <w:rPr>
          <w:b/>
          <w:sz w:val="24"/>
          <w:szCs w:val="24"/>
        </w:rPr>
        <w:t>–</w:t>
      </w:r>
      <w:r w:rsidR="003E5ED5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Ч</w:t>
      </w:r>
      <w:r w:rsidR="00704ECD" w:rsidRPr="007A0CD1">
        <w:rPr>
          <w:b/>
          <w:sz w:val="24"/>
          <w:szCs w:val="24"/>
        </w:rPr>
        <w:t>естване на Националния празник на България</w:t>
      </w:r>
      <w:r w:rsidR="00737A4F">
        <w:rPr>
          <w:b/>
          <w:sz w:val="24"/>
          <w:szCs w:val="24"/>
        </w:rPr>
        <w:t>: литературно-музикална програма</w:t>
      </w:r>
      <w:r w:rsidR="00B77328">
        <w:rPr>
          <w:b/>
          <w:sz w:val="24"/>
          <w:szCs w:val="24"/>
        </w:rPr>
        <w:t xml:space="preserve"> </w:t>
      </w:r>
      <w:r w:rsidR="00EA2A7F">
        <w:rPr>
          <w:b/>
          <w:sz w:val="24"/>
          <w:szCs w:val="24"/>
        </w:rPr>
        <w:t>на площада пред църквата</w:t>
      </w:r>
      <w:r w:rsidR="00B77328">
        <w:rPr>
          <w:b/>
          <w:sz w:val="24"/>
          <w:szCs w:val="24"/>
        </w:rPr>
        <w:t>;</w:t>
      </w:r>
    </w:p>
    <w:p w:rsidR="004F2C50" w:rsidRDefault="00EA2A7F">
      <w:pPr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B77328">
        <w:rPr>
          <w:b/>
          <w:sz w:val="24"/>
          <w:szCs w:val="24"/>
        </w:rPr>
        <w:t>.</w:t>
      </w:r>
      <w:r w:rsidR="00704ECD" w:rsidRPr="007A0C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704ECD" w:rsidRPr="007A0CD1">
        <w:rPr>
          <w:b/>
          <w:sz w:val="24"/>
          <w:szCs w:val="24"/>
        </w:rPr>
        <w:t>.20</w:t>
      </w:r>
      <w:r w:rsidR="00E0413C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>0</w:t>
      </w:r>
      <w:r w:rsidR="00673BCB">
        <w:rPr>
          <w:b/>
          <w:sz w:val="24"/>
          <w:szCs w:val="24"/>
        </w:rPr>
        <w:t xml:space="preserve"> </w:t>
      </w:r>
      <w:r w:rsidR="00704ECD" w:rsidRPr="007A0CD1">
        <w:rPr>
          <w:b/>
          <w:sz w:val="24"/>
          <w:szCs w:val="24"/>
        </w:rPr>
        <w:t>г.</w:t>
      </w:r>
      <w:r w:rsidR="00673BC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Международен ден на жената: изработване на картички и плакат за празника</w:t>
      </w:r>
      <w:r w:rsidR="00673BCB">
        <w:rPr>
          <w:b/>
          <w:sz w:val="24"/>
          <w:szCs w:val="24"/>
        </w:rPr>
        <w:t>;</w:t>
      </w:r>
    </w:p>
    <w:p w:rsidR="00B77328" w:rsidRDefault="00252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25.04.20</w:t>
      </w:r>
      <w:r w:rsidR="00EA2A7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B77328">
        <w:rPr>
          <w:b/>
          <w:sz w:val="24"/>
          <w:szCs w:val="24"/>
        </w:rPr>
        <w:t>г.</w:t>
      </w:r>
      <w:r w:rsidR="004F2C50">
        <w:rPr>
          <w:b/>
          <w:sz w:val="24"/>
          <w:szCs w:val="24"/>
        </w:rPr>
        <w:t xml:space="preserve"> – </w:t>
      </w:r>
      <w:r w:rsidR="00EA2A7F">
        <w:rPr>
          <w:b/>
          <w:sz w:val="24"/>
          <w:szCs w:val="24"/>
        </w:rPr>
        <w:t>95 години от смъртта на Сергей Румянцев: поднасяне на венец и цветя на паметника;</w:t>
      </w:r>
    </w:p>
    <w:p w:rsidR="008D4DFF" w:rsidRDefault="008D4DFF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01.06.20</w:t>
      </w:r>
      <w:r w:rsidR="00EA2A7F">
        <w:rPr>
          <w:b/>
          <w:sz w:val="24"/>
          <w:szCs w:val="24"/>
        </w:rPr>
        <w:t>20</w:t>
      </w:r>
      <w:r w:rsidR="00673BCB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г.</w:t>
      </w:r>
      <w:r w:rsidR="004F2C50">
        <w:rPr>
          <w:b/>
          <w:sz w:val="24"/>
          <w:szCs w:val="24"/>
        </w:rPr>
        <w:t xml:space="preserve"> – Т</w:t>
      </w:r>
      <w:r w:rsidRPr="007A0CD1">
        <w:rPr>
          <w:b/>
          <w:sz w:val="24"/>
          <w:szCs w:val="24"/>
        </w:rPr>
        <w:t xml:space="preserve">ържествена заря-проверка в </w:t>
      </w:r>
      <w:r w:rsidR="004F2C50">
        <w:rPr>
          <w:b/>
          <w:sz w:val="24"/>
          <w:szCs w:val="24"/>
        </w:rPr>
        <w:t>памет</w:t>
      </w:r>
      <w:r w:rsidRPr="007A0CD1">
        <w:rPr>
          <w:b/>
          <w:sz w:val="24"/>
          <w:szCs w:val="24"/>
        </w:rPr>
        <w:t xml:space="preserve"> на загиналите за национална и социална свобода на България</w:t>
      </w:r>
      <w:r w:rsidR="00673BCB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 xml:space="preserve">и в </w:t>
      </w:r>
      <w:r w:rsidR="004F2C50">
        <w:rPr>
          <w:b/>
          <w:sz w:val="24"/>
          <w:szCs w:val="24"/>
        </w:rPr>
        <w:t>памет</w:t>
      </w:r>
      <w:r w:rsidRPr="007A0CD1">
        <w:rPr>
          <w:b/>
          <w:sz w:val="24"/>
          <w:szCs w:val="24"/>
        </w:rPr>
        <w:t xml:space="preserve"> на загиналите във </w:t>
      </w:r>
      <w:r w:rsidR="00673BCB">
        <w:rPr>
          <w:b/>
          <w:sz w:val="24"/>
          <w:szCs w:val="24"/>
        </w:rPr>
        <w:t>в</w:t>
      </w:r>
      <w:r w:rsidRPr="007A0CD1">
        <w:rPr>
          <w:b/>
          <w:sz w:val="24"/>
          <w:szCs w:val="24"/>
        </w:rPr>
        <w:t xml:space="preserve">ойните </w:t>
      </w:r>
      <w:proofErr w:type="spellStart"/>
      <w:r w:rsidRPr="007A0CD1">
        <w:rPr>
          <w:b/>
          <w:sz w:val="24"/>
          <w:szCs w:val="24"/>
        </w:rPr>
        <w:t>румянчани</w:t>
      </w:r>
      <w:proofErr w:type="spellEnd"/>
      <w:r w:rsidR="00673BCB">
        <w:rPr>
          <w:b/>
          <w:sz w:val="24"/>
          <w:szCs w:val="24"/>
        </w:rPr>
        <w:t>;</w:t>
      </w:r>
    </w:p>
    <w:p w:rsidR="008D4DFF" w:rsidRPr="007A0CD1" w:rsidRDefault="00252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EA2A7F">
        <w:rPr>
          <w:b/>
          <w:sz w:val="24"/>
          <w:szCs w:val="24"/>
        </w:rPr>
        <w:t>1</w:t>
      </w:r>
      <w:r w:rsidR="008D4DFF" w:rsidRPr="007A0CD1">
        <w:rPr>
          <w:b/>
          <w:sz w:val="24"/>
          <w:szCs w:val="24"/>
        </w:rPr>
        <w:t>.</w:t>
      </w:r>
      <w:r w:rsidR="00EA2A7F">
        <w:rPr>
          <w:b/>
          <w:sz w:val="24"/>
          <w:szCs w:val="24"/>
        </w:rPr>
        <w:t>10</w:t>
      </w:r>
      <w:r w:rsidR="007170A0">
        <w:rPr>
          <w:b/>
          <w:sz w:val="24"/>
          <w:szCs w:val="24"/>
        </w:rPr>
        <w:t>.20</w:t>
      </w:r>
      <w:r w:rsidR="00EA2A7F">
        <w:rPr>
          <w:b/>
          <w:sz w:val="24"/>
          <w:szCs w:val="24"/>
        </w:rPr>
        <w:t>20</w:t>
      </w:r>
      <w:r w:rsidR="009C1DD3">
        <w:rPr>
          <w:b/>
          <w:sz w:val="24"/>
          <w:szCs w:val="24"/>
        </w:rPr>
        <w:t xml:space="preserve"> </w:t>
      </w:r>
      <w:r w:rsidR="008D4DFF" w:rsidRPr="007A0CD1">
        <w:rPr>
          <w:b/>
          <w:sz w:val="24"/>
          <w:szCs w:val="24"/>
        </w:rPr>
        <w:t>г.</w:t>
      </w:r>
      <w:r w:rsidR="004F2C50">
        <w:rPr>
          <w:b/>
          <w:sz w:val="24"/>
          <w:szCs w:val="24"/>
        </w:rPr>
        <w:t xml:space="preserve"> – </w:t>
      </w:r>
      <w:r w:rsidR="00EA2A7F">
        <w:rPr>
          <w:b/>
          <w:sz w:val="24"/>
          <w:szCs w:val="24"/>
        </w:rPr>
        <w:t xml:space="preserve">Международен ден на възрастните хора: поднасяне на поздравителен адрес и цветя </w:t>
      </w:r>
      <w:r w:rsidR="002856B1">
        <w:rPr>
          <w:b/>
          <w:sz w:val="24"/>
          <w:szCs w:val="24"/>
        </w:rPr>
        <w:t>в</w:t>
      </w:r>
      <w:r w:rsidR="00EA2A7F">
        <w:rPr>
          <w:b/>
          <w:sz w:val="24"/>
          <w:szCs w:val="24"/>
        </w:rPr>
        <w:t xml:space="preserve"> Пенсионерски клуб „Сергей Румянцев“</w:t>
      </w:r>
      <w:r w:rsidR="009C1DD3">
        <w:rPr>
          <w:b/>
          <w:sz w:val="24"/>
          <w:szCs w:val="24"/>
        </w:rPr>
        <w:t>;</w:t>
      </w:r>
    </w:p>
    <w:p w:rsidR="006347AA" w:rsidRPr="007A0CD1" w:rsidRDefault="00252DA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01</w:t>
      </w:r>
      <w:r w:rsidR="006347AA" w:rsidRPr="007A0CD1">
        <w:rPr>
          <w:b/>
          <w:sz w:val="24"/>
          <w:szCs w:val="24"/>
        </w:rPr>
        <w:t>.1</w:t>
      </w:r>
      <w:r w:rsidR="007170A0">
        <w:rPr>
          <w:b/>
          <w:sz w:val="24"/>
          <w:szCs w:val="24"/>
        </w:rPr>
        <w:t>1</w:t>
      </w:r>
      <w:r w:rsidR="006347AA" w:rsidRPr="007A0CD1">
        <w:rPr>
          <w:b/>
          <w:sz w:val="24"/>
          <w:szCs w:val="24"/>
        </w:rPr>
        <w:t>.20</w:t>
      </w:r>
      <w:r w:rsidR="002856B1">
        <w:rPr>
          <w:b/>
          <w:sz w:val="24"/>
          <w:szCs w:val="24"/>
        </w:rPr>
        <w:t>20</w:t>
      </w:r>
      <w:r w:rsidR="009C1DD3">
        <w:rPr>
          <w:b/>
          <w:sz w:val="24"/>
          <w:szCs w:val="24"/>
        </w:rPr>
        <w:t xml:space="preserve"> </w:t>
      </w:r>
      <w:r w:rsidR="006347AA" w:rsidRPr="007A0CD1">
        <w:rPr>
          <w:b/>
          <w:sz w:val="24"/>
          <w:szCs w:val="24"/>
        </w:rPr>
        <w:t>г.</w:t>
      </w:r>
      <w:r w:rsidR="009C1DD3">
        <w:rPr>
          <w:b/>
          <w:sz w:val="24"/>
          <w:szCs w:val="24"/>
        </w:rPr>
        <w:t xml:space="preserve"> </w:t>
      </w:r>
      <w:r w:rsidR="00ED562B">
        <w:rPr>
          <w:b/>
          <w:sz w:val="24"/>
          <w:szCs w:val="24"/>
        </w:rPr>
        <w:t>–</w:t>
      </w:r>
      <w:r w:rsidR="009C1D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Ден на народните будители</w:t>
      </w:r>
      <w:r w:rsidR="00AD7951">
        <w:rPr>
          <w:b/>
          <w:sz w:val="24"/>
          <w:szCs w:val="24"/>
        </w:rPr>
        <w:t xml:space="preserve">: </w:t>
      </w:r>
      <w:r w:rsidR="002856B1">
        <w:rPr>
          <w:b/>
          <w:sz w:val="24"/>
          <w:szCs w:val="24"/>
        </w:rPr>
        <w:t>изработване на плакат за празника и поставяне в читалищното фоайе</w:t>
      </w:r>
      <w:r w:rsidR="00AD7951">
        <w:rPr>
          <w:b/>
          <w:sz w:val="24"/>
          <w:szCs w:val="24"/>
        </w:rPr>
        <w:t>;</w:t>
      </w:r>
    </w:p>
    <w:p w:rsidR="006347AA" w:rsidRPr="007A0CD1" w:rsidRDefault="00252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2856B1">
        <w:rPr>
          <w:b/>
          <w:sz w:val="24"/>
          <w:szCs w:val="24"/>
        </w:rPr>
        <w:t>1</w:t>
      </w:r>
      <w:r w:rsidR="00ED562B">
        <w:rPr>
          <w:b/>
          <w:sz w:val="24"/>
          <w:szCs w:val="24"/>
        </w:rPr>
        <w:t>-24</w:t>
      </w:r>
      <w:r w:rsidR="002856B1">
        <w:rPr>
          <w:b/>
          <w:sz w:val="24"/>
          <w:szCs w:val="24"/>
        </w:rPr>
        <w:t>.12.2020</w:t>
      </w:r>
      <w:r w:rsidR="009C1DD3">
        <w:rPr>
          <w:b/>
          <w:sz w:val="24"/>
          <w:szCs w:val="24"/>
        </w:rPr>
        <w:t xml:space="preserve"> г</w:t>
      </w:r>
      <w:r w:rsidR="006347AA" w:rsidRPr="007A0CD1">
        <w:rPr>
          <w:b/>
          <w:sz w:val="24"/>
          <w:szCs w:val="24"/>
        </w:rPr>
        <w:t>.</w:t>
      </w:r>
      <w:r w:rsidR="009C1DD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Коледн</w:t>
      </w:r>
      <w:r w:rsidR="002856B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тържеств</w:t>
      </w:r>
      <w:r w:rsidR="002856B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и </w:t>
      </w:r>
      <w:r w:rsidR="002856B1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оледуване</w:t>
      </w:r>
      <w:r w:rsidR="002856B1">
        <w:rPr>
          <w:b/>
          <w:sz w:val="24"/>
          <w:szCs w:val="24"/>
        </w:rPr>
        <w:t>.</w:t>
      </w:r>
    </w:p>
    <w:p w:rsidR="006347AA" w:rsidRPr="007A0CD1" w:rsidRDefault="006347AA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 xml:space="preserve">    В културните мероприятия на НЧ ,,Д.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Благоев-1895</w:t>
      </w:r>
      <w:r w:rsidR="009C1DD3">
        <w:rPr>
          <w:b/>
          <w:sz w:val="24"/>
          <w:szCs w:val="24"/>
        </w:rPr>
        <w:t xml:space="preserve"> г.“ </w:t>
      </w:r>
      <w:r w:rsidRPr="007A0CD1">
        <w:rPr>
          <w:b/>
          <w:sz w:val="24"/>
          <w:szCs w:val="24"/>
        </w:rPr>
        <w:t>с.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 xml:space="preserve">Румянцево активно участие взимат учениците от селото и членовете на местния пенсионерски клуб ,,Сергей Румянцев“. Благодарни сме и на подкрепата  </w:t>
      </w:r>
      <w:r w:rsidR="005602ED" w:rsidRPr="007A0CD1">
        <w:rPr>
          <w:b/>
          <w:sz w:val="24"/>
          <w:szCs w:val="24"/>
        </w:rPr>
        <w:t>Община Луковит,</w:t>
      </w:r>
      <w:r w:rsidR="009C1DD3">
        <w:rPr>
          <w:b/>
          <w:sz w:val="24"/>
          <w:szCs w:val="24"/>
        </w:rPr>
        <w:t xml:space="preserve"> </w:t>
      </w:r>
      <w:r w:rsidR="005602ED" w:rsidRPr="007A0CD1">
        <w:rPr>
          <w:b/>
          <w:sz w:val="24"/>
          <w:szCs w:val="24"/>
        </w:rPr>
        <w:t>Кметство Румянцево и общността.</w:t>
      </w:r>
    </w:p>
    <w:p w:rsidR="005602ED" w:rsidRDefault="005602ED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 xml:space="preserve">    В изпълнение на чл.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26а,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ал.3 от Закона за Народните читалища</w:t>
      </w:r>
      <w:r w:rsidR="004347D6">
        <w:rPr>
          <w:b/>
          <w:sz w:val="24"/>
          <w:szCs w:val="24"/>
        </w:rPr>
        <w:t xml:space="preserve"> и съгласно Договор от 01</w:t>
      </w:r>
      <w:r w:rsidR="00094E3C">
        <w:rPr>
          <w:b/>
          <w:sz w:val="24"/>
          <w:szCs w:val="24"/>
        </w:rPr>
        <w:t>.03.20</w:t>
      </w:r>
      <w:r w:rsidR="002856B1">
        <w:rPr>
          <w:b/>
          <w:sz w:val="24"/>
          <w:szCs w:val="24"/>
        </w:rPr>
        <w:t>20</w:t>
      </w:r>
      <w:r w:rsidR="009C1DD3">
        <w:rPr>
          <w:b/>
          <w:sz w:val="24"/>
          <w:szCs w:val="24"/>
        </w:rPr>
        <w:t xml:space="preserve"> </w:t>
      </w:r>
      <w:r w:rsidR="00094E3C">
        <w:rPr>
          <w:b/>
          <w:sz w:val="24"/>
          <w:szCs w:val="24"/>
        </w:rPr>
        <w:t>г.</w:t>
      </w:r>
      <w:r w:rsidRPr="007A0CD1">
        <w:rPr>
          <w:b/>
          <w:sz w:val="24"/>
          <w:szCs w:val="24"/>
        </w:rPr>
        <w:t xml:space="preserve"> между Община Луковит и НЧ</w:t>
      </w:r>
      <w:r w:rsidR="0098354F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,,Д.</w:t>
      </w:r>
      <w:r w:rsidR="0098354F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Благоев-1895</w:t>
      </w:r>
      <w:r w:rsidR="009C1DD3">
        <w:rPr>
          <w:b/>
          <w:sz w:val="24"/>
          <w:szCs w:val="24"/>
        </w:rPr>
        <w:t xml:space="preserve"> г.“ </w:t>
      </w:r>
      <w:r w:rsidRPr="007A0CD1">
        <w:rPr>
          <w:b/>
          <w:sz w:val="24"/>
          <w:szCs w:val="24"/>
        </w:rPr>
        <w:t>с.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Румянцево на читалището бяха предоставени</w:t>
      </w:r>
      <w:r w:rsidR="002856B1">
        <w:rPr>
          <w:b/>
          <w:sz w:val="24"/>
          <w:szCs w:val="24"/>
        </w:rPr>
        <w:t xml:space="preserve"> 10 440 /Десет хиляди четиристотин и четиридесет/ лева целева субсидия от държавния бюджет.</w:t>
      </w:r>
    </w:p>
    <w:p w:rsidR="002856B1" w:rsidRPr="002856B1" w:rsidRDefault="002856B1" w:rsidP="002856B1">
      <w:pPr>
        <w:pStyle w:val="NoSpacing1"/>
        <w:spacing w:after="160" w:line="259" w:lineRule="auto"/>
        <w:ind w:firstLine="1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856B1">
        <w:rPr>
          <w:b/>
          <w:sz w:val="24"/>
          <w:szCs w:val="24"/>
        </w:rPr>
        <w:t xml:space="preserve">Читалището не усвои заложените в Договора </w:t>
      </w:r>
      <w:r w:rsidRPr="002856B1">
        <w:rPr>
          <w:rFonts w:cs="Calibri"/>
          <w:b/>
          <w:color w:val="000000"/>
          <w:sz w:val="24"/>
          <w:szCs w:val="24"/>
          <w:lang w:val="ru-RU"/>
        </w:rPr>
        <w:t>250</w:t>
      </w:r>
      <w:r w:rsidRPr="002856B1">
        <w:rPr>
          <w:rFonts w:cs="Calibri"/>
          <w:b/>
          <w:color w:val="000000"/>
          <w:sz w:val="24"/>
          <w:szCs w:val="24"/>
        </w:rPr>
        <w:t xml:space="preserve"> /Двеста и петдесет/ лева</w:t>
      </w:r>
      <w:r w:rsidRPr="002856B1">
        <w:rPr>
          <w:b/>
          <w:sz w:val="24"/>
          <w:szCs w:val="24"/>
        </w:rPr>
        <w:t xml:space="preserve"> от Културния календар на Община Луковит за организиране и провеждане </w:t>
      </w:r>
      <w:r w:rsidRPr="002856B1">
        <w:rPr>
          <w:rFonts w:cs="Calibri"/>
          <w:b/>
          <w:sz w:val="24"/>
          <w:szCs w:val="24"/>
        </w:rPr>
        <w:t xml:space="preserve">на </w:t>
      </w:r>
      <w:r w:rsidRPr="002856B1">
        <w:rPr>
          <w:rFonts w:cs="Calibri"/>
          <w:b/>
          <w:color w:val="000000"/>
          <w:sz w:val="24"/>
          <w:szCs w:val="24"/>
        </w:rPr>
        <w:t>Традиционния есенен панаир на с. Румянцево 2020 г., тъй като съобразно действащите към момента противоепидемични мерки панаирът не се проведе.</w:t>
      </w:r>
    </w:p>
    <w:p w:rsidR="00ED562B" w:rsidRDefault="00ED562B">
      <w:pPr>
        <w:rPr>
          <w:b/>
          <w:sz w:val="24"/>
          <w:szCs w:val="24"/>
        </w:rPr>
      </w:pPr>
    </w:p>
    <w:p w:rsidR="002856B1" w:rsidRDefault="002856B1">
      <w:pPr>
        <w:rPr>
          <w:b/>
          <w:sz w:val="24"/>
          <w:szCs w:val="24"/>
        </w:rPr>
      </w:pPr>
    </w:p>
    <w:p w:rsidR="00E0413C" w:rsidRDefault="00E0413C">
      <w:pPr>
        <w:rPr>
          <w:b/>
          <w:sz w:val="24"/>
          <w:szCs w:val="24"/>
        </w:rPr>
      </w:pPr>
    </w:p>
    <w:p w:rsidR="005602ED" w:rsidRPr="007A0CD1" w:rsidRDefault="005602ED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С уважение:</w:t>
      </w:r>
    </w:p>
    <w:p w:rsidR="005602ED" w:rsidRPr="007A0CD1" w:rsidRDefault="00ED56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Ариана </w:t>
      </w:r>
      <w:proofErr w:type="spellStart"/>
      <w:r>
        <w:rPr>
          <w:b/>
          <w:sz w:val="24"/>
          <w:szCs w:val="24"/>
        </w:rPr>
        <w:t>Ришкова</w:t>
      </w:r>
      <w:proofErr w:type="spellEnd"/>
      <w:r w:rsidR="009C1DD3">
        <w:rPr>
          <w:b/>
          <w:sz w:val="24"/>
          <w:szCs w:val="24"/>
        </w:rPr>
        <w:t xml:space="preserve"> </w:t>
      </w:r>
      <w:r w:rsidR="005602ED" w:rsidRPr="007A0CD1">
        <w:rPr>
          <w:b/>
          <w:sz w:val="24"/>
          <w:szCs w:val="24"/>
        </w:rPr>
        <w:t>…………………………</w:t>
      </w:r>
    </w:p>
    <w:p w:rsidR="00083181" w:rsidRPr="009C1DD3" w:rsidRDefault="005602ED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Председател на НЧ ,,Димитър Благоев-1895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г.“</w:t>
      </w:r>
      <w:r w:rsidR="009C1DD3">
        <w:rPr>
          <w:b/>
          <w:sz w:val="24"/>
          <w:szCs w:val="24"/>
        </w:rPr>
        <w:t xml:space="preserve"> с. Румянцево</w:t>
      </w:r>
    </w:p>
    <w:sectPr w:rsidR="00083181" w:rsidRPr="009C1DD3" w:rsidSect="009C1DD3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1003A"/>
    <w:multiLevelType w:val="hybridMultilevel"/>
    <w:tmpl w:val="5C860982"/>
    <w:lvl w:ilvl="0" w:tplc="81B8D642"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15"/>
    <w:rsid w:val="00012442"/>
    <w:rsid w:val="00021C82"/>
    <w:rsid w:val="00083181"/>
    <w:rsid w:val="00094E3C"/>
    <w:rsid w:val="000A5BB8"/>
    <w:rsid w:val="001240A7"/>
    <w:rsid w:val="001328B3"/>
    <w:rsid w:val="001658C8"/>
    <w:rsid w:val="00176BEA"/>
    <w:rsid w:val="0018358D"/>
    <w:rsid w:val="00183F18"/>
    <w:rsid w:val="001929DA"/>
    <w:rsid w:val="001D5292"/>
    <w:rsid w:val="002225A9"/>
    <w:rsid w:val="00252DA5"/>
    <w:rsid w:val="002856B1"/>
    <w:rsid w:val="002B2DBA"/>
    <w:rsid w:val="002F1DC0"/>
    <w:rsid w:val="0031429D"/>
    <w:rsid w:val="0039564C"/>
    <w:rsid w:val="003E5ED5"/>
    <w:rsid w:val="004347D6"/>
    <w:rsid w:val="004940F0"/>
    <w:rsid w:val="004D1E18"/>
    <w:rsid w:val="004F2C50"/>
    <w:rsid w:val="00540028"/>
    <w:rsid w:val="0054369D"/>
    <w:rsid w:val="005602ED"/>
    <w:rsid w:val="005A0A15"/>
    <w:rsid w:val="005A1F84"/>
    <w:rsid w:val="005F703F"/>
    <w:rsid w:val="0062491D"/>
    <w:rsid w:val="006341FF"/>
    <w:rsid w:val="006347AA"/>
    <w:rsid w:val="00673BCB"/>
    <w:rsid w:val="006741BA"/>
    <w:rsid w:val="006A4753"/>
    <w:rsid w:val="00704ECD"/>
    <w:rsid w:val="007170A0"/>
    <w:rsid w:val="00737A4F"/>
    <w:rsid w:val="007A0CD1"/>
    <w:rsid w:val="00843375"/>
    <w:rsid w:val="008D1A9D"/>
    <w:rsid w:val="008D4DFF"/>
    <w:rsid w:val="00936CFB"/>
    <w:rsid w:val="00944EA1"/>
    <w:rsid w:val="0098354F"/>
    <w:rsid w:val="00990D89"/>
    <w:rsid w:val="009C1DD3"/>
    <w:rsid w:val="00A21B38"/>
    <w:rsid w:val="00A344C4"/>
    <w:rsid w:val="00A466A6"/>
    <w:rsid w:val="00A76184"/>
    <w:rsid w:val="00AD2167"/>
    <w:rsid w:val="00AD7951"/>
    <w:rsid w:val="00B204AD"/>
    <w:rsid w:val="00B266DB"/>
    <w:rsid w:val="00B7025C"/>
    <w:rsid w:val="00B77328"/>
    <w:rsid w:val="00BC0C99"/>
    <w:rsid w:val="00CA24E0"/>
    <w:rsid w:val="00CB4117"/>
    <w:rsid w:val="00CB41A6"/>
    <w:rsid w:val="00CB5BE7"/>
    <w:rsid w:val="00CE23F3"/>
    <w:rsid w:val="00CE34F1"/>
    <w:rsid w:val="00CF7D81"/>
    <w:rsid w:val="00D00496"/>
    <w:rsid w:val="00D34193"/>
    <w:rsid w:val="00E0413C"/>
    <w:rsid w:val="00E61DFF"/>
    <w:rsid w:val="00EA2A7F"/>
    <w:rsid w:val="00ED562B"/>
    <w:rsid w:val="00EF14E9"/>
    <w:rsid w:val="00F44BC5"/>
    <w:rsid w:val="00F93688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D2BC-3EDC-4326-8156-30B92517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rsid w:val="004940F0"/>
  </w:style>
  <w:style w:type="character" w:customStyle="1" w:styleId="apple-style-span">
    <w:name w:val="apple-style-span"/>
    <w:basedOn w:val="DefaultParagraphFont"/>
    <w:rsid w:val="00A344C4"/>
  </w:style>
  <w:style w:type="character" w:styleId="Hyperlink">
    <w:name w:val="Hyperlink"/>
    <w:basedOn w:val="DefaultParagraphFont"/>
    <w:uiPriority w:val="99"/>
    <w:semiHidden/>
    <w:unhideWhenUsed/>
    <w:rsid w:val="00ED562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B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Spacing1">
    <w:name w:val="No Spacing1"/>
    <w:rsid w:val="002856B1"/>
    <w:pPr>
      <w:spacing w:after="0" w:line="240" w:lineRule="auto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5DBF-5CB9-4B33-9D24-C20CAA8C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MTITC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2017-02-20T18:40:00Z</dcterms:created>
  <dcterms:modified xsi:type="dcterms:W3CDTF">2021-03-25T05:53:00Z</dcterms:modified>
</cp:coreProperties>
</file>